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C3" w:rsidRPr="00401AC3" w:rsidRDefault="00401AC3" w:rsidP="00401AC3">
      <w:pPr>
        <w:pBdr>
          <w:bottom w:val="single" w:sz="12" w:space="0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№4 «Малыш»</w:t>
      </w:r>
    </w:p>
    <w:p w:rsidR="00401AC3" w:rsidRPr="00401AC3" w:rsidRDefault="00401AC3" w:rsidP="00401AC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671920 Республика Бурятия, </w:t>
      </w:r>
      <w:proofErr w:type="spellStart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gramStart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Петропавловка</w:t>
      </w:r>
      <w:proofErr w:type="gramEnd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Строителей, здание 13</w:t>
      </w:r>
    </w:p>
    <w:p w:rsidR="00401AC3" w:rsidRPr="00401AC3" w:rsidRDefault="00401AC3" w:rsidP="00401A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01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401AC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dsmalysh</w:t>
        </w:r>
        <w:r w:rsidRPr="00401AC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Pr="00401AC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petropavlovka</w:t>
        </w:r>
        <w:r w:rsidRPr="00401AC3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Pr="00401AC3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  <w:lang w:val="en-US" w:eastAsia="ru-RU"/>
          </w:rPr>
          <w:t>post</w:t>
        </w:r>
        <w:r w:rsidRPr="00401AC3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401AC3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  <w:lang w:val="en-US" w:eastAsia="ru-RU"/>
          </w:rPr>
          <w:t>govrb</w:t>
        </w:r>
        <w:r w:rsidRPr="00401AC3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401AC3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:rsidR="00401AC3" w:rsidRPr="00401AC3" w:rsidRDefault="00401AC3" w:rsidP="00401A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1A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«Развивающая доска — </w:t>
      </w:r>
      <w:proofErr w:type="spellStart"/>
      <w:r w:rsidRPr="00401A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бизиборд</w:t>
      </w:r>
      <w:proofErr w:type="spellEnd"/>
      <w:r w:rsidRPr="00401A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401AC3" w:rsidRPr="00401AC3" w:rsidRDefault="00401AC3" w:rsidP="00401AC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1AC3" w:rsidRPr="00401AC3" w:rsidRDefault="00401AC3" w:rsidP="00401AC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1AC3" w:rsidRPr="00401AC3" w:rsidRDefault="00401AC3" w:rsidP="00401AC3">
      <w:pPr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401AC3" w:rsidRPr="00401AC3" w:rsidRDefault="00401AC3" w:rsidP="00401AC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1AC3" w:rsidRPr="00401AC3" w:rsidRDefault="00401AC3" w:rsidP="00401AC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1AC3" w:rsidRPr="00401AC3" w:rsidRDefault="00401AC3" w:rsidP="00401AC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1AC3" w:rsidRPr="00401AC3" w:rsidRDefault="00401AC3" w:rsidP="00401AC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1AC3" w:rsidRPr="00401AC3" w:rsidRDefault="00401AC3" w:rsidP="00401AC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401AC3" w:rsidRPr="00401AC3" w:rsidRDefault="00401AC3" w:rsidP="00401A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Аюшеева</w:t>
      </w:r>
      <w:proofErr w:type="spellEnd"/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</w:t>
      </w:r>
    </w:p>
    <w:p w:rsidR="00401AC3" w:rsidRPr="00401AC3" w:rsidRDefault="00401AC3" w:rsidP="00401A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</w:t>
      </w:r>
    </w:p>
    <w:p w:rsidR="00401AC3" w:rsidRPr="00401AC3" w:rsidRDefault="00401AC3" w:rsidP="00401A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детский сад №4</w:t>
      </w:r>
    </w:p>
    <w:p w:rsidR="00401AC3" w:rsidRPr="00401AC3" w:rsidRDefault="00401AC3" w:rsidP="00401AC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C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«Малыш»</w:t>
      </w:r>
    </w:p>
    <w:p w:rsidR="00401AC3" w:rsidRPr="00401AC3" w:rsidRDefault="00401AC3" w:rsidP="00401AC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Pr="00401AC3" w:rsidRDefault="00401AC3" w:rsidP="00401A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AC3" w:rsidRDefault="00401AC3" w:rsidP="002C5E4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AC3" w:rsidRDefault="00401AC3" w:rsidP="002C5E4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AC3" w:rsidRDefault="00401AC3" w:rsidP="002C5E4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AC3" w:rsidRDefault="00401AC3" w:rsidP="002C5E4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сведения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Название: «Развивающая доска — 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2 месяца.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</w:t>
      </w:r>
      <w:r w:rsidR="008457A5">
        <w:rPr>
          <w:rFonts w:ascii="Times New Roman" w:eastAsia="Times New Roman" w:hAnsi="Times New Roman" w:cs="Times New Roman"/>
          <w:sz w:val="24"/>
          <w:szCs w:val="24"/>
          <w:lang w:eastAsia="ru-RU"/>
        </w:rPr>
        <w:t>ки: дети 2-3 лет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воспитатель, родители.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Актуальность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разработанный</w:t>
      </w:r>
      <w:proofErr w:type="gram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Марией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представляет собой эффективное средство для игровой деятельности и всестороннего развития детей раннего возраста. Ключевыми задачами данного возрастного периода являются развитие мелкой моторики, формирование базовых умений, знаний и навыков — и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способствует решению каждой из них.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Цель проекта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Мотивировать ребёнка к познавательному процессу, предоставив безопасную альтернативу потенциально опасным бытовым предметам.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Задачи проекта</w:t>
      </w:r>
    </w:p>
    <w:p w:rsidR="002C5E4C" w:rsidRPr="002C5E4C" w:rsidRDefault="002C5E4C" w:rsidP="002C5E4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рук, логическое мышление;</w:t>
      </w:r>
    </w:p>
    <w:p w:rsidR="002C5E4C" w:rsidRPr="002C5E4C" w:rsidRDefault="002C5E4C" w:rsidP="002C5E4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основными цветами;</w:t>
      </w:r>
    </w:p>
    <w:p w:rsidR="002C5E4C" w:rsidRPr="002C5E4C" w:rsidRDefault="002C5E4C" w:rsidP="002C5E4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понимание причинно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следственных связей;</w:t>
      </w:r>
    </w:p>
    <w:p w:rsidR="002C5E4C" w:rsidRPr="002C5E4C" w:rsidRDefault="002C5E4C" w:rsidP="002C5E4C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самостоятельность и познавательную активность.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Проектная идея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раннего возраста проявляют активный интерес к манипуляциям с дверцами, замками, выключателями и прочими бытовыми предметами. В связи с этим предложено создать в группе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развивающую доску, позволяющую безопасно реализовывать подобные исследовательские действия.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Ожидаемые результаты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Самостоятельно изготовленный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 увлекательным пособием для детей обоих полов. Его использование будет способствовать формированию:</w:t>
      </w:r>
    </w:p>
    <w:p w:rsidR="002C5E4C" w:rsidRPr="002C5E4C" w:rsidRDefault="002C5E4C" w:rsidP="002C5E4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усидчивости;</w:t>
      </w:r>
    </w:p>
    <w:p w:rsidR="002C5E4C" w:rsidRPr="002C5E4C" w:rsidRDefault="002C5E4C" w:rsidP="002C5E4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координации движений;</w:t>
      </w:r>
    </w:p>
    <w:p w:rsidR="002C5E4C" w:rsidRPr="002C5E4C" w:rsidRDefault="002C5E4C" w:rsidP="002C5E4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воображения;</w:t>
      </w:r>
    </w:p>
    <w:p w:rsidR="002C5E4C" w:rsidRPr="002C5E4C" w:rsidRDefault="002C5E4C" w:rsidP="002C5E4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 пальцев;</w:t>
      </w:r>
    </w:p>
    <w:p w:rsidR="002C5E4C" w:rsidRPr="002C5E4C" w:rsidRDefault="002C5E4C" w:rsidP="002C5E4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цветовосприятия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5E4C" w:rsidRPr="002C5E4C" w:rsidRDefault="002C5E4C" w:rsidP="002C5E4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активности;</w:t>
      </w:r>
    </w:p>
    <w:p w:rsidR="002C5E4C" w:rsidRPr="002C5E4C" w:rsidRDefault="002C5E4C" w:rsidP="002C5E4C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обращаться с простыми замками, защёлками и аналогичными механизмами.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Этапы реализации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 1. Подготовительный</w:t>
      </w:r>
    </w:p>
    <w:p w:rsidR="002C5E4C" w:rsidRPr="002C5E4C" w:rsidRDefault="002C5E4C" w:rsidP="002C5E4C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Провести информационную встречу с родителями, вовлечь их в процесс создания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бизиборда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E4C" w:rsidRPr="002C5E4C" w:rsidRDefault="002C5E4C" w:rsidP="002C5E4C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основу для конструкции (лист фанеры, ДСП или иной лёгкий материал).</w:t>
      </w:r>
    </w:p>
    <w:p w:rsidR="002C5E4C" w:rsidRPr="002C5E4C" w:rsidRDefault="002C5E4C" w:rsidP="002C5E4C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перечень возможных элементов: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дверная фурнитура (замки, защёлки, шпингалеты, петли, ручки);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мебельные колёсики;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и массажные валики, плотные втулки;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для шнуровки (с изображениями обуви и заклёпками);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застёжки, молнии, липучки, кнопки, крючки с петлями;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звучащие детали (колокольчики, болты);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счёты, крупные бусины или кольца на шнурке;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 телефонные диски, клавиатуры, калькуляторы, кнопочные телефоны;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тумблеры, выключатели, кнопки;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с защитным краем, магнитная доска с магнитами;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различных тканей;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фонарики и подсветка;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замки с ключами;</w:t>
      </w:r>
    </w:p>
    <w:p w:rsidR="002C5E4C" w:rsidRPr="002C5E4C" w:rsidRDefault="002C5E4C" w:rsidP="002C5E4C">
      <w:pPr>
        <w:numPr>
          <w:ilvl w:val="1"/>
          <w:numId w:val="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пуговицы и швейная фурнитура.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носит рекомендательный характер; допускается использование иных безопасных элементов.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 2. Основной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функциональных элементов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бизиборда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развивающего потенциала: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Выключатели и розетки.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Позволяют имитировать небезопасные в быту действия, развивая мелкую моторику, познавательный интерес, мышление и усидчивость.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Защёлки и замки.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Способствуют развитию моторики, ловкости, логического мышления и усидчивости.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Крупные бусины, гайки, кольца.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Тренируют моторику, усидчивость, самостоятельность, внимание и сенсорное восприятие (определение формы и размера на ощупь, отработка захватов, координация «глаз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рука»).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Замки</w:t>
      </w: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молнии.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Формируют навыки самообслуживания, развивают ручную умелость,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сгибательные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разгибательные движения кистей, целенаправленность действий.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Зеркало.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Способствует развитию выразительности движений, внимания, наблюдательности и произвольности.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Мебельные колёсики.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Развивают моторику, гибкость кисти, ловкость пальцев, повышают эмоциональный фон.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Счёты.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Стимулируют математические способности: освоение категорий «</w:t>
      </w:r>
      <w:proofErr w:type="gram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много</w:t>
      </w:r>
      <w:proofErr w:type="gram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порядкового счёта (до 3 и до 10), понятий «больше», «меньше», «поровну».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«Открой дверцу».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Тренирует моторику, пространственное воображение, познавательный интерес и мышление (ребёнок преодолевает препятствие в виде шпингалета, чтобы обнаружить сюрприз).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Вентилятор.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Укрепляет мышцы пальцев и кисти, развивает моторику, воображение, познавательный интерес и логическое мышление.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Дверные ручки.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Знакомят с различными запирающими устройствами, формируют знания о принципах их работы, развивают моторику.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Шнуровка.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Совершенствует тонкую моторику, способствует развитию речи, глазомера, внимания и силы кисти.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Циферблат от телефона и часы.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Развивают моторику пальцев, координацию движений, внимание, восприятие и мышление (активизируются движения трёх основных пальцев: большого, указательного и среднего).</w:t>
      </w:r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Магнитная доска с цветными магнитами.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пространственное ориентирование («вверху», «внизу», «справа», «слева»), внимание, мышление, восприятие и знание основных цветов.</w:t>
      </w:r>
      <w:proofErr w:type="gramEnd"/>
    </w:p>
    <w:p w:rsidR="002C5E4C" w:rsidRPr="002C5E4C" w:rsidRDefault="002C5E4C" w:rsidP="002C5E4C">
      <w:pPr>
        <w:numPr>
          <w:ilvl w:val="0"/>
          <w:numId w:val="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Образцы материалов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(кожа, мех, пластмасса, целлофан, железо, ткань). Развивают тактильные ощущения, учат распознавать качества предметов и запоминать ощущения от прикосновений.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 3. Заключительный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совместной работы</w:t>
      </w: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удерживает внимание детей и способствует познавательному развитию. В процессе игры наблюдаются:</w:t>
      </w:r>
    </w:p>
    <w:p w:rsidR="002C5E4C" w:rsidRPr="002C5E4C" w:rsidRDefault="002C5E4C" w:rsidP="002C5E4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мелкой моторики;</w:t>
      </w:r>
    </w:p>
    <w:p w:rsidR="002C5E4C" w:rsidRPr="002C5E4C" w:rsidRDefault="002C5E4C" w:rsidP="002C5E4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творческого потенциала;</w:t>
      </w:r>
    </w:p>
    <w:p w:rsidR="002C5E4C" w:rsidRPr="002C5E4C" w:rsidRDefault="002C5E4C" w:rsidP="002C5E4C">
      <w:pPr>
        <w:numPr>
          <w:ilvl w:val="0"/>
          <w:numId w:val="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интеллекта, внимания, памяти и логики.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положительное влияние на коррекцию логопедических проблем, поскольку развитие мелкой моторики тесно связано с формированием речевых навыков. Регулярные игровые занятия стимулируют моторные зоны, активизируя речевой центр.</w:t>
      </w:r>
    </w:p>
    <w:p w:rsidR="002C5E4C" w:rsidRPr="002C5E4C" w:rsidRDefault="002C5E4C" w:rsidP="002C5E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</w:t>
      </w:r>
      <w:proofErr w:type="spellEnd"/>
      <w:r w:rsidRPr="002C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результативную игровую систему обучения, сочетающую образовательную ценность и увлекательность для детей.</w:t>
      </w:r>
    </w:p>
    <w:p w:rsidR="002C5E4C" w:rsidRPr="002C5E4C" w:rsidRDefault="002C5E4C" w:rsidP="002C5E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5E4C" w:rsidRPr="002C5E4C" w:rsidSect="00401A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597"/>
    <w:multiLevelType w:val="multilevel"/>
    <w:tmpl w:val="B0D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8643D"/>
    <w:multiLevelType w:val="multilevel"/>
    <w:tmpl w:val="A28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20B79"/>
    <w:multiLevelType w:val="multilevel"/>
    <w:tmpl w:val="A05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61D8E"/>
    <w:multiLevelType w:val="multilevel"/>
    <w:tmpl w:val="2090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D2778"/>
    <w:multiLevelType w:val="multilevel"/>
    <w:tmpl w:val="A0E2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C469E"/>
    <w:multiLevelType w:val="multilevel"/>
    <w:tmpl w:val="DC8A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014F4"/>
    <w:multiLevelType w:val="multilevel"/>
    <w:tmpl w:val="19D0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847906"/>
    <w:multiLevelType w:val="multilevel"/>
    <w:tmpl w:val="648A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46"/>
    <w:rsid w:val="002C5E4C"/>
    <w:rsid w:val="00401AC3"/>
    <w:rsid w:val="00795970"/>
    <w:rsid w:val="008457A5"/>
    <w:rsid w:val="00DF5BF1"/>
    <w:rsid w:val="00E22446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malysh_petropavlovka@post.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2025-12-05T03:26:00Z</dcterms:created>
  <dcterms:modified xsi:type="dcterms:W3CDTF">2025-12-05T06:13:00Z</dcterms:modified>
</cp:coreProperties>
</file>